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3B" w:rsidRDefault="00A50699" w:rsidP="00FC20DB">
      <w:pPr>
        <w:jc w:val="center"/>
        <w:rPr>
          <w:rFonts w:ascii="Pyidaungsu" w:hAnsi="Pyidaungsu" w:cs="Pyidaungsu"/>
          <w:b/>
          <w:sz w:val="28"/>
          <w:szCs w:val="28"/>
        </w:rPr>
      </w:pPr>
      <w:r w:rsidRPr="00A50699">
        <w:rPr>
          <w:rFonts w:ascii="Pyidaungsu" w:hAnsi="Pyidaungsu" w:cs="Pyidaungsu"/>
          <w:b/>
          <w:sz w:val="28"/>
          <w:szCs w:val="28"/>
        </w:rPr>
        <w:t>နိုင်ငံခြားရေးဝန်ကြီးဌာန</w:t>
      </w:r>
      <w:r w:rsidR="00FC20DB">
        <w:rPr>
          <w:rFonts w:ascii="Pyidaungsu" w:hAnsi="Pyidaungsu" w:cs="Pyidaungsu"/>
          <w:b/>
          <w:sz w:val="28"/>
          <w:szCs w:val="28"/>
        </w:rPr>
        <w:t>၊ နေပြည်တော်</w:t>
      </w:r>
      <w:r w:rsidRPr="00A50699">
        <w:rPr>
          <w:rFonts w:ascii="Pyidaungsu" w:hAnsi="Pyidaungsu" w:cs="Pyidaungsu"/>
          <w:b/>
          <w:sz w:val="28"/>
          <w:szCs w:val="28"/>
        </w:rPr>
        <w:t>၏ သတင်းထုတ်ပြန်ချက် (၁၁-၄-၂၀၂၀)</w:t>
      </w:r>
    </w:p>
    <w:p w:rsidR="00FC20DB" w:rsidRDefault="00A50699" w:rsidP="00FC2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0699">
        <w:rPr>
          <w:rFonts w:ascii="Pyidaungsu" w:eastAsia="Times New Roman" w:hAnsi="Pyidaungsu" w:cs="Pyidaungsu"/>
          <w:sz w:val="24"/>
          <w:szCs w:val="24"/>
          <w:u w:val="single"/>
        </w:rPr>
        <w:t>နယ်စပ်ဂိတ်များမှတစ်ဆင့်</w:t>
      </w:r>
      <w:r w:rsidRPr="00A506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  <w:u w:val="single"/>
        </w:rPr>
        <w:t>မြန်မာနိုင်ငံသို့</w:t>
      </w:r>
      <w:r w:rsidRPr="00A506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  <w:u w:val="single"/>
        </w:rPr>
        <w:t>ပြန်လည်ဝင်ရောက်မည့်</w:t>
      </w:r>
    </w:p>
    <w:p w:rsidR="00A50699" w:rsidRPr="00A50699" w:rsidRDefault="00A50699" w:rsidP="00FC2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0699">
        <w:rPr>
          <w:rFonts w:ascii="Pyidaungsu" w:eastAsia="Times New Roman" w:hAnsi="Pyidaungsu" w:cs="Pyidaungsu"/>
          <w:sz w:val="24"/>
          <w:szCs w:val="24"/>
          <w:u w:val="single"/>
        </w:rPr>
        <w:t>မြန်မာနိုင်ငံသားများအား</w:t>
      </w:r>
      <w:r w:rsidRPr="00A506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  <w:u w:val="single"/>
        </w:rPr>
        <w:t>တိုက်တွန်းချက်</w:t>
      </w:r>
    </w:p>
    <w:p w:rsidR="00A50699" w:rsidRPr="00A50699" w:rsidRDefault="00A50699" w:rsidP="00A50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99">
        <w:rPr>
          <w:rFonts w:ascii="Pyidaungsu" w:eastAsia="Times New Roman" w:hAnsi="Pyidaungsu" w:cs="Pyidaungsu"/>
          <w:sz w:val="24"/>
          <w:szCs w:val="24"/>
        </w:rPr>
        <w:t>၁။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50699">
        <w:rPr>
          <w:rFonts w:ascii="Pyidaungsu" w:eastAsia="Times New Roman" w:hAnsi="Pyidaungsu" w:cs="Pyidaungsu"/>
          <w:sz w:val="24"/>
          <w:szCs w:val="24"/>
        </w:rPr>
        <w:t>ပြည်ထောင်စုသမ္မတမြန်မာနိုင်ငံတော်အစိုးရသည်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COVID-19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ကာကွယ်ထိန်းချုပ်ရေးနှင့်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ပြည်ပမှလာရောက်သူများမှတစ်ဆင့်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ရောဂါပိုးကူးစက်ပြန့်ပွားမှုကို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ကာကွယ်တားဆီးရေးအတွက်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လည်းကောင်း၊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ပြည်တွင်းသို့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ပြန်လည်ဝင်ရောက်လာမည့်သူများအတွက်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ထိန်းချုပ်ကန့်သတ်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စောင့်ကြည့်မှု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(Quarantine)</w:t>
      </w:r>
      <w:r w:rsidRPr="00A50699">
        <w:rPr>
          <w:rFonts w:ascii="Pyidaungsu" w:eastAsia="Times New Roman" w:hAnsi="Pyidaungsu" w:cs="Pyidaungsu"/>
          <w:sz w:val="24"/>
          <w:szCs w:val="24"/>
        </w:rPr>
        <w:t>ပြုလုပ်ရန်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နေရာထိုင်ခင်းများ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တိုးချဲ့ပြင်ဆင်ရေးအတွက်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အချိန်လိုအပ်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နေခြင်းကြောင့်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လည်းကောင်း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ပုံမှန်ပျံသန်းနေသော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နိုင်ငံတကာ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ခရီးသည်တင်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လေယာဉ်ခရီးစဉ်များကို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ရပ်ဆိုင်းထားခဲ့ပြီးထိုင်းနိုင်ငံတွင်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ရောက်ရှိနေသည့်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မြန်မာနိုင်ငံသားများအနေဖြင့်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နယ်စပ်ဂိတ်များမှ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တစ်ဆင့်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၁၅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၄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</w:t>
      </w:r>
      <w:r w:rsidR="0020247D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နောက်ပိုင်းမှသာ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ပြန်လည်ဝင်ရောက်ကြပါရန်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ပန်ကြားထားခဲ့ပါသည်။</w:t>
      </w:r>
    </w:p>
    <w:p w:rsidR="00A50699" w:rsidRPr="00A50699" w:rsidRDefault="00A50699" w:rsidP="00A50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99">
        <w:rPr>
          <w:rFonts w:ascii="Pyidaungsu" w:eastAsia="Times New Roman" w:hAnsi="Pyidaungsu" w:cs="Pyidaungsu"/>
          <w:sz w:val="24"/>
          <w:szCs w:val="24"/>
        </w:rPr>
        <w:t>၂။</w:t>
      </w:r>
      <w:r>
        <w:rPr>
          <w:rFonts w:ascii="Pyidaungsu" w:eastAsia="Times New Roman" w:hAnsi="Pyidaungsu" w:cs="Pyidaungsu"/>
          <w:sz w:val="24"/>
          <w:szCs w:val="24"/>
        </w:rPr>
        <w:tab/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မြန်မာနိုင်ငံတွင်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၁၀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၄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ရက်နေ့အထိ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ရောဂါပိုး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‌</w:t>
      </w:r>
      <w:r w:rsidRPr="00A50699">
        <w:rPr>
          <w:rFonts w:ascii="Pyidaungsu" w:eastAsia="Times New Roman" w:hAnsi="Pyidaungsu" w:cs="Pyidaungsu"/>
          <w:sz w:val="24"/>
          <w:szCs w:val="24"/>
        </w:rPr>
        <w:t>တွေ့ရှိသူ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0699">
        <w:rPr>
          <w:rFonts w:ascii="Pyidaungsu" w:eastAsia="Times New Roman" w:hAnsi="Pyidaungsu" w:cs="Pyidaungsu"/>
          <w:sz w:val="24"/>
          <w:szCs w:val="24"/>
        </w:rPr>
        <w:t>၂၈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0699">
        <w:rPr>
          <w:rFonts w:ascii="Pyidaungsu" w:eastAsia="Times New Roman" w:hAnsi="Pyidaungsu" w:cs="Pyidaungsu"/>
          <w:sz w:val="24"/>
          <w:szCs w:val="24"/>
        </w:rPr>
        <w:t>ဦး</w:t>
      </w:r>
      <w:r w:rsidR="00CB46C7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ရှိလာပြီး၊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ရောဂါပိုး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‌</w:t>
      </w:r>
      <w:r w:rsidRPr="00A50699">
        <w:rPr>
          <w:rFonts w:ascii="Pyidaungsu" w:eastAsia="Times New Roman" w:hAnsi="Pyidaungsu" w:cs="Pyidaungsu"/>
          <w:sz w:val="24"/>
          <w:szCs w:val="24"/>
        </w:rPr>
        <w:t>တွေ့ရှိသူအများစုမှာ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ပြည်ပမှပြန်လာသူများနှင့်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၎င်းတို့နှင့်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ထိတွေ့မှုရှိသဖြင့်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ရောဂါပိုး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ထပ်ဆင့်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ကူးစက်ခံရသူများဖြစ်ကြကြောင်း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တွေ့ရှိရပါသည်။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ထို့ကြောင့်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မြန်မာနိုင်ငံတွင်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ရောဂါကူးစက်ပြန့်ပွားမှု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ထိန်းချုပ်နိုင်ရေးအတွက်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ပြည်သူများအနေဖြင့်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တတ်နိုင်သမျှ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အပြင်မထွက်ဘဲ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နေအိမ်များတွင်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နေထိုင်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ကြရန်နှင့်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မလိုအပ်သည့်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ခရီးသွားလာမှုများ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မပြုလုပ်ကြရန်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ဒေသအလိုက်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အာဏာပိုင်များက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တိုက်တွန်း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တားမြစ်ထားပြီး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အဝေးပြေး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ခရီးသည်တင်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မော်တော်ယာဉ်လိုင်း</w:t>
      </w:r>
      <w:r w:rsidR="00E6093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အများစုသည်လည်း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ရပ်နားထားကြ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ပါသည်။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နယ်စပ်ဂိတ်များမှတစ်ဆင့်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ဝင်ရောက်လာသူများမှာ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အလွန်များပြားလှသဖြင့်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ထိန်းချုပ်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ကန့်သတ်စောင့်ကြည့်မှု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(Quarantine)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ပြုလုပ်ရန်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နေရာထိုင်ခင်းများ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ထပ်မံတိုးချဲ့ပြင်ဆင်မှုများ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ပြုလုပ်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နေရဆဲဖြစ်ပါသည်။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0699" w:rsidRPr="00A50699" w:rsidRDefault="00A50699" w:rsidP="00A50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99">
        <w:rPr>
          <w:rFonts w:ascii="Pyidaungsu" w:eastAsia="Times New Roman" w:hAnsi="Pyidaungsu" w:cs="Pyidaungsu"/>
          <w:sz w:val="24"/>
          <w:szCs w:val="24"/>
        </w:rPr>
        <w:t>၃။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ထိုင်းနိုင်ငံအနေဖြင့်လည်း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၂၆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၃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ရက်နေ့မှစတင်၍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ပြည်ဝင်ဗီဇာနှင့်နေထိုင်ခွင့်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သက်တမ်း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ကုန်ဆုံးသူ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နိုင်ငံခြားသားများအားလုံးကို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၃၀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၄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ရက်နေ့အထိ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ဗီဇာနှင့်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နေထိုင်ခွင့်သက်တမ်းများကို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အလိုအလျောက်တိုးမြှင့်ပေးမည်ဖြစ်ပြီး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ရက်လွန်ဒဏ်ကြေးကိုလည်း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ကင်းလွတ်ခွင့်ပြုမည်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ဖြစ်ကြောင်း၊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နယ်စပ်ဖြတ်ကျော်ခွင့်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လက်မှတ်ကိုင်ဆောင်ထားသူများအားလည်း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ထိုင်းနိုင်ငံအတွင်း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ဆက်လက်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နေထိုင်ခွင့်ပြုမည်ဖြစ်ကြောင်းနှင့်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နယ်စပ်ဂိတ်များ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ပြန်လည်ဖွင့်လှစ်မှသာ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50699">
        <w:rPr>
          <w:rFonts w:ascii="Pyidaungsu" w:eastAsia="Times New Roman" w:hAnsi="Pyidaungsu" w:cs="Pyidaungsu"/>
          <w:sz w:val="24"/>
          <w:szCs w:val="24"/>
        </w:rPr>
        <w:t>၇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ရက်အတွင်း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ပြန်လည်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ထွက်ခွာနိုင်ကြောင်း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ထိုင်းနိုင်ငံအစိုးရက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ကြေညာထားပါသည်။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ထို့အပြင်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ထိုင်းနိုင်ငံတွင်</w:t>
      </w:r>
      <w:r w:rsidR="00FC20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၂၆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၃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ရက်နေ့မှ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၃၀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၄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ရက်နေ့အထိ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အရေးပေါ်အခြေအနေအဖြစ်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ကြေညာချက်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ထုတ်ပြန်ထားပြီး၊</w:t>
      </w:r>
      <w:r w:rsidR="00FC20DB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A50699">
        <w:rPr>
          <w:rFonts w:ascii="Pyidaungsu" w:eastAsia="Times New Roman" w:hAnsi="Pyidaungsu" w:cs="Pyidaungsu"/>
          <w:sz w:val="24"/>
          <w:szCs w:val="24"/>
        </w:rPr>
        <w:t>၃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၄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ရက်နေ့မှ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စတင်၍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နောက်ထပ်အမိန့်တစ်စုံတစ်ရာ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မထုတ်ပြန်မီအချိန်ထိ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ညမထွက်ရအမိန့်ကို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လည်းထုတ်ပြန်ထားကာ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နေအိမ်များအတွင်းတွင်သာ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နေထိုင်ကြပါရန်နှင့်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ခရီးသွားလာမှုများ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မပြုလုပ်</w:t>
      </w:r>
      <w:r w:rsidR="00FC20DB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ကြရန်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တားမြစ်ထားပါသည်။</w:t>
      </w:r>
    </w:p>
    <w:p w:rsidR="00A50699" w:rsidRPr="00A50699" w:rsidRDefault="00A50699" w:rsidP="00A506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699">
        <w:rPr>
          <w:rFonts w:ascii="Pyidaungsu" w:eastAsia="Times New Roman" w:hAnsi="Pyidaungsu" w:cs="Pyidaungsu"/>
          <w:sz w:val="24"/>
          <w:szCs w:val="24"/>
        </w:rPr>
        <w:lastRenderedPageBreak/>
        <w:t>၄။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50699">
        <w:rPr>
          <w:rFonts w:ascii="Pyidaungsu" w:eastAsia="Times New Roman" w:hAnsi="Pyidaungsu" w:cs="Pyidaungsu"/>
          <w:sz w:val="24"/>
          <w:szCs w:val="24"/>
        </w:rPr>
        <w:t>သို့ဖြစ်ပါ၍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ထိုင်းနိုင်ငံရောက်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မြန်မာနိုင်ငံသားများအနေဖြင့်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အိမ်ရှင်ထိုင်းနိုင်ငံ၏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ဥပဒေကို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တိကျစွာလေးစားလိုက်နာလျက်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ခရီးသွားလာမှုများ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ရှောင်ရှား၍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မိမိတို့နေအိမ်အတွင်း၌သာ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ဆက်လက်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နေထိုင်ကြခြင်းဖြင့်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ရောဂါကူးစက်ပြန့်ပွားမှု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ကာကွယ်ရေးအတွက်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ဝိုင်းဝန်းကူညီကြပါရန်နှင့်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နယ်စပ်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ဂိတ်များမှ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ပြည်တွင်းသို့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ပြန်လည်ဝင်ရောက်ရန်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မဖြစ်မနေ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လိုအပ်ပါက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ထိုင်းနိုင်ငံမှ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အရေးပေါ်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အခြေအနေ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ကြေညာထားသည့်ကာလ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ကုန်ဆုံးမည့်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၃၀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၄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ရက်နေ့</w:t>
      </w:r>
      <w:r w:rsidR="00440241"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နောက်ပိုင်းမှသာ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ပြန်လည်</w:t>
      </w:r>
      <w:r>
        <w:rPr>
          <w:rFonts w:ascii="Pyidaungsu" w:eastAsia="Times New Roman" w:hAnsi="Pyidaungsu" w:cs="Pyidaungsu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ဝင်ရောက်ကြပါရန်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တိုက်တွန်းအပ်ပါသည်။</w:t>
      </w:r>
    </w:p>
    <w:p w:rsidR="00A50699" w:rsidRPr="00A50699" w:rsidRDefault="00A50699" w:rsidP="00A506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0699">
        <w:rPr>
          <w:rFonts w:ascii="Pyidaungsu" w:eastAsia="Times New Roman" w:hAnsi="Pyidaungsu" w:cs="Pyidaungsu"/>
          <w:sz w:val="24"/>
          <w:szCs w:val="24"/>
        </w:rPr>
        <w:t>နိုင်ငံခြားရေးဝန်ကြီးဌာန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br/>
      </w:r>
      <w:r w:rsidRPr="00A50699">
        <w:rPr>
          <w:rFonts w:ascii="Pyidaungsu" w:eastAsia="Times New Roman" w:hAnsi="Pyidaungsu" w:cs="Pyidaungsu"/>
          <w:sz w:val="24"/>
          <w:szCs w:val="24"/>
        </w:rPr>
        <w:t>ရက်စွဲ၊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၂၀၂၀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ပြည့်နှစ်၊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ဧပြီလ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၁၁</w:t>
      </w:r>
      <w:r w:rsidRPr="00A506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0699">
        <w:rPr>
          <w:rFonts w:ascii="Pyidaungsu" w:eastAsia="Times New Roman" w:hAnsi="Pyidaungsu" w:cs="Pyidaungsu"/>
          <w:sz w:val="24"/>
          <w:szCs w:val="24"/>
        </w:rPr>
        <w:t>ရက်</w:t>
      </w:r>
    </w:p>
    <w:sectPr w:rsidR="00A50699" w:rsidRPr="00A50699" w:rsidSect="005175CD">
      <w:headerReference w:type="default" r:id="rId6"/>
      <w:pgSz w:w="11909" w:h="16834" w:code="9"/>
      <w:pgMar w:top="1152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F42" w:rsidRDefault="006C3F42" w:rsidP="00440241">
      <w:pPr>
        <w:spacing w:after="0" w:line="240" w:lineRule="auto"/>
      </w:pPr>
      <w:r>
        <w:separator/>
      </w:r>
    </w:p>
  </w:endnote>
  <w:endnote w:type="continuationSeparator" w:id="1">
    <w:p w:rsidR="006C3F42" w:rsidRDefault="006C3F42" w:rsidP="0044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ex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F42" w:rsidRDefault="006C3F42" w:rsidP="00440241">
      <w:pPr>
        <w:spacing w:after="0" w:line="240" w:lineRule="auto"/>
      </w:pPr>
      <w:r>
        <w:separator/>
      </w:r>
    </w:p>
  </w:footnote>
  <w:footnote w:type="continuationSeparator" w:id="1">
    <w:p w:rsidR="006C3F42" w:rsidRDefault="006C3F42" w:rsidP="00440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7329"/>
      <w:docPartObj>
        <w:docPartGallery w:val="Page Numbers (Top of Page)"/>
        <w:docPartUnique/>
      </w:docPartObj>
    </w:sdtPr>
    <w:sdtContent>
      <w:p w:rsidR="00440241" w:rsidRDefault="0019680F" w:rsidP="00440241">
        <w:pPr>
          <w:pStyle w:val="Header"/>
          <w:jc w:val="center"/>
        </w:pPr>
        <w:r w:rsidRPr="00440241">
          <w:rPr>
            <w:rFonts w:ascii="Myanmar2ex" w:hAnsi="Myanmar2ex" w:cs="Myanmar2ex"/>
            <w:sz w:val="28"/>
            <w:szCs w:val="28"/>
          </w:rPr>
          <w:fldChar w:fldCharType="begin"/>
        </w:r>
        <w:r w:rsidR="00440241" w:rsidRPr="00440241">
          <w:rPr>
            <w:rFonts w:ascii="Myanmar2ex" w:hAnsi="Myanmar2ex" w:cs="Myanmar2ex"/>
            <w:sz w:val="28"/>
            <w:szCs w:val="28"/>
          </w:rPr>
          <w:instrText xml:space="preserve"> PAGE   \* MERGEFORMAT </w:instrText>
        </w:r>
        <w:r w:rsidRPr="00440241">
          <w:rPr>
            <w:rFonts w:ascii="Myanmar2ex" w:hAnsi="Myanmar2ex" w:cs="Myanmar2ex"/>
            <w:sz w:val="28"/>
            <w:szCs w:val="28"/>
          </w:rPr>
          <w:fldChar w:fldCharType="separate"/>
        </w:r>
        <w:r w:rsidR="005175CD">
          <w:rPr>
            <w:rFonts w:ascii="Myanmar2ex" w:hAnsi="Myanmar2ex" w:cs="Myanmar2ex"/>
            <w:noProof/>
            <w:sz w:val="28"/>
            <w:szCs w:val="28"/>
          </w:rPr>
          <w:t>2</w:t>
        </w:r>
        <w:r w:rsidRPr="00440241">
          <w:rPr>
            <w:rFonts w:ascii="Myanmar2ex" w:hAnsi="Myanmar2ex" w:cs="Myanmar2ex"/>
            <w:sz w:val="28"/>
            <w:szCs w:val="28"/>
          </w:rPr>
          <w:fldChar w:fldCharType="end"/>
        </w:r>
      </w:p>
    </w:sdtContent>
  </w:sdt>
  <w:p w:rsidR="00440241" w:rsidRDefault="004402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699"/>
    <w:rsid w:val="0019680F"/>
    <w:rsid w:val="0020247D"/>
    <w:rsid w:val="0027574F"/>
    <w:rsid w:val="002E0044"/>
    <w:rsid w:val="00382E0F"/>
    <w:rsid w:val="0041560C"/>
    <w:rsid w:val="00440241"/>
    <w:rsid w:val="005175CD"/>
    <w:rsid w:val="00630897"/>
    <w:rsid w:val="006C3F42"/>
    <w:rsid w:val="00763A67"/>
    <w:rsid w:val="009D168E"/>
    <w:rsid w:val="00A50699"/>
    <w:rsid w:val="00C800A3"/>
    <w:rsid w:val="00C83CAB"/>
    <w:rsid w:val="00CB46C7"/>
    <w:rsid w:val="00E6093B"/>
    <w:rsid w:val="00FC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0C"/>
  </w:style>
  <w:style w:type="paragraph" w:styleId="Heading6">
    <w:name w:val="heading 6"/>
    <w:basedOn w:val="Normal"/>
    <w:link w:val="Heading6Char"/>
    <w:uiPriority w:val="9"/>
    <w:qFormat/>
    <w:rsid w:val="00A5069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50699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5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50699"/>
  </w:style>
  <w:style w:type="character" w:styleId="Hyperlink">
    <w:name w:val="Hyperlink"/>
    <w:basedOn w:val="DefaultParagraphFont"/>
    <w:uiPriority w:val="99"/>
    <w:semiHidden/>
    <w:unhideWhenUsed/>
    <w:rsid w:val="00A5069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506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0699"/>
    <w:rPr>
      <w:rFonts w:ascii="Arial" w:eastAsia="Times New Roman" w:hAnsi="Arial" w:cs="Arial"/>
      <w:vanish/>
      <w:sz w:val="16"/>
      <w:szCs w:val="16"/>
    </w:rPr>
  </w:style>
  <w:style w:type="character" w:customStyle="1" w:styleId="81hb">
    <w:name w:val="_81hb"/>
    <w:basedOn w:val="DefaultParagraphFont"/>
    <w:rsid w:val="00A50699"/>
  </w:style>
  <w:style w:type="character" w:customStyle="1" w:styleId="1whp">
    <w:name w:val="_1whp"/>
    <w:basedOn w:val="DefaultParagraphFont"/>
    <w:rsid w:val="00A50699"/>
  </w:style>
  <w:style w:type="character" w:customStyle="1" w:styleId="355t">
    <w:name w:val="_355t"/>
    <w:basedOn w:val="DefaultParagraphFont"/>
    <w:rsid w:val="00A50699"/>
  </w:style>
  <w:style w:type="character" w:customStyle="1" w:styleId="55pe">
    <w:name w:val="_55pe"/>
    <w:basedOn w:val="DefaultParagraphFont"/>
    <w:rsid w:val="00A50699"/>
  </w:style>
  <w:style w:type="character" w:customStyle="1" w:styleId="1j6m">
    <w:name w:val="_1j6m"/>
    <w:basedOn w:val="DefaultParagraphFont"/>
    <w:rsid w:val="00A5069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506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50699"/>
    <w:rPr>
      <w:rFonts w:ascii="Arial" w:eastAsia="Times New Roman" w:hAnsi="Arial" w:cs="Arial"/>
      <w:vanish/>
      <w:sz w:val="16"/>
      <w:szCs w:val="16"/>
    </w:rPr>
  </w:style>
  <w:style w:type="character" w:customStyle="1" w:styleId="fwb">
    <w:name w:val="fwb"/>
    <w:basedOn w:val="DefaultParagraphFont"/>
    <w:rsid w:val="00A50699"/>
  </w:style>
  <w:style w:type="character" w:customStyle="1" w:styleId="fsm">
    <w:name w:val="fsm"/>
    <w:basedOn w:val="DefaultParagraphFont"/>
    <w:rsid w:val="00A50699"/>
  </w:style>
  <w:style w:type="character" w:customStyle="1" w:styleId="timestampcontent">
    <w:name w:val="timestampcontent"/>
    <w:basedOn w:val="DefaultParagraphFont"/>
    <w:rsid w:val="00A50699"/>
  </w:style>
  <w:style w:type="character" w:customStyle="1" w:styleId="6spk">
    <w:name w:val="_6spk"/>
    <w:basedOn w:val="DefaultParagraphFont"/>
    <w:rsid w:val="00A50699"/>
  </w:style>
  <w:style w:type="paragraph" w:styleId="BalloonText">
    <w:name w:val="Balloon Text"/>
    <w:basedOn w:val="Normal"/>
    <w:link w:val="BalloonTextChar"/>
    <w:uiPriority w:val="99"/>
    <w:semiHidden/>
    <w:unhideWhenUsed/>
    <w:rsid w:val="00A5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6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241"/>
  </w:style>
  <w:style w:type="paragraph" w:styleId="Footer">
    <w:name w:val="footer"/>
    <w:basedOn w:val="Normal"/>
    <w:link w:val="FooterChar"/>
    <w:uiPriority w:val="99"/>
    <w:semiHidden/>
    <w:unhideWhenUsed/>
    <w:rsid w:val="004402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2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71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688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2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2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9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6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1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1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11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475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09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75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9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49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79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2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384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547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9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4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05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29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185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76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5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4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8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30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9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2020-04-11T14:02:00Z</dcterms:created>
  <dcterms:modified xsi:type="dcterms:W3CDTF">2020-04-11T14:32:00Z</dcterms:modified>
</cp:coreProperties>
</file>